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5F5" w:rsidRDefault="001755F5" w:rsidP="001755F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F271E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квартале 2024</w:t>
      </w:r>
      <w:r w:rsidR="009517B8" w:rsidRPr="00A66DA0">
        <w:rPr>
          <w:sz w:val="28"/>
          <w:szCs w:val="28"/>
        </w:rPr>
        <w:t xml:space="preserve"> года </w:t>
      </w:r>
      <w:r w:rsidR="009517B8">
        <w:rPr>
          <w:sz w:val="28"/>
          <w:szCs w:val="28"/>
        </w:rPr>
        <w:t xml:space="preserve">поступило </w:t>
      </w:r>
      <w:r w:rsidR="004F271E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9517B8">
        <w:rPr>
          <w:sz w:val="28"/>
          <w:szCs w:val="28"/>
        </w:rPr>
        <w:t>письменных обращений</w:t>
      </w:r>
      <w:r w:rsidR="009517B8" w:rsidRPr="00A66DA0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.</w:t>
      </w:r>
    </w:p>
    <w:p w:rsidR="009517B8" w:rsidRPr="00A66DA0" w:rsidRDefault="009517B8" w:rsidP="001755F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 тематике обращения</w:t>
      </w:r>
      <w:r w:rsidRPr="00A66DA0">
        <w:rPr>
          <w:sz w:val="28"/>
          <w:szCs w:val="28"/>
        </w:rPr>
        <w:t>, по</w:t>
      </w:r>
      <w:r>
        <w:rPr>
          <w:sz w:val="28"/>
          <w:szCs w:val="28"/>
        </w:rPr>
        <w:t>ступившие</w:t>
      </w:r>
      <w:r w:rsidRPr="00A66DA0">
        <w:rPr>
          <w:sz w:val="28"/>
          <w:szCs w:val="28"/>
        </w:rPr>
        <w:t xml:space="preserve"> в</w:t>
      </w:r>
      <w:r w:rsidR="004F271E">
        <w:rPr>
          <w:sz w:val="28"/>
          <w:szCs w:val="28"/>
        </w:rPr>
        <w:t xml:space="preserve"> 2</w:t>
      </w:r>
      <w:r w:rsidR="001755F5">
        <w:rPr>
          <w:sz w:val="28"/>
          <w:szCs w:val="28"/>
        </w:rPr>
        <w:t xml:space="preserve"> квартале 2024</w:t>
      </w:r>
      <w:r w:rsidRPr="00A66D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</w:t>
      </w:r>
      <w:r w:rsidR="001755F5">
        <w:rPr>
          <w:sz w:val="28"/>
          <w:szCs w:val="28"/>
        </w:rPr>
        <w:t>подразделяются на</w:t>
      </w:r>
      <w:r>
        <w:rPr>
          <w:sz w:val="28"/>
          <w:szCs w:val="28"/>
        </w:rPr>
        <w:t>:</w:t>
      </w:r>
    </w:p>
    <w:p w:rsidR="009517B8" w:rsidRDefault="009517B8" w:rsidP="001755F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1755F5">
        <w:rPr>
          <w:sz w:val="28"/>
          <w:szCs w:val="28"/>
        </w:rPr>
        <w:t>Экономическая безопасность</w:t>
      </w:r>
      <w:r>
        <w:rPr>
          <w:sz w:val="28"/>
          <w:szCs w:val="28"/>
        </w:rPr>
        <w:t>;</w:t>
      </w:r>
    </w:p>
    <w:p w:rsidR="001755F5" w:rsidRDefault="009517B8" w:rsidP="001755F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1755F5">
        <w:rPr>
          <w:sz w:val="28"/>
          <w:szCs w:val="28"/>
        </w:rPr>
        <w:t>Транспортная безопасность</w:t>
      </w:r>
    </w:p>
    <w:p w:rsidR="009517B8" w:rsidRPr="00A66DA0" w:rsidRDefault="001755F5" w:rsidP="001755F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755F5">
        <w:rPr>
          <w:sz w:val="28"/>
          <w:szCs w:val="28"/>
        </w:rPr>
        <w:t>Использование атомной энергии. Захоронение радиоактивных отходов и материалов (за исключением вопросов безопасности)</w:t>
      </w:r>
      <w:r w:rsidR="009517B8">
        <w:rPr>
          <w:sz w:val="28"/>
          <w:szCs w:val="28"/>
        </w:rPr>
        <w:t>.</w:t>
      </w:r>
    </w:p>
    <w:p w:rsidR="009517B8" w:rsidRDefault="001755F5" w:rsidP="001755F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Вопросы,</w:t>
      </w:r>
      <w:r w:rsidR="009517B8">
        <w:rPr>
          <w:sz w:val="28"/>
          <w:szCs w:val="28"/>
        </w:rPr>
        <w:t xml:space="preserve"> поставленные в письменных обращениях</w:t>
      </w:r>
      <w:r>
        <w:rPr>
          <w:sz w:val="28"/>
          <w:szCs w:val="28"/>
        </w:rPr>
        <w:t xml:space="preserve"> граждан:</w:t>
      </w:r>
    </w:p>
    <w:p w:rsidR="009517B8" w:rsidRDefault="009517B8" w:rsidP="001755F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1755F5">
        <w:rPr>
          <w:sz w:val="28"/>
          <w:szCs w:val="28"/>
        </w:rPr>
        <w:t>о захоронении</w:t>
      </w:r>
      <w:r>
        <w:rPr>
          <w:sz w:val="28"/>
          <w:szCs w:val="28"/>
        </w:rPr>
        <w:t xml:space="preserve"> радиоактивных отходов на территории России;</w:t>
      </w:r>
    </w:p>
    <w:p w:rsidR="00840C26" w:rsidRPr="009517B8" w:rsidRDefault="009517B8" w:rsidP="001755F5">
      <w:pPr>
        <w:spacing w:line="360" w:lineRule="auto"/>
        <w:ind w:firstLine="709"/>
        <w:rPr>
          <w:sz w:val="28"/>
          <w:szCs w:val="28"/>
        </w:rPr>
      </w:pPr>
      <w:r w:rsidRPr="00A66DA0">
        <w:rPr>
          <w:sz w:val="28"/>
          <w:szCs w:val="28"/>
        </w:rPr>
        <w:t>По решению пробл</w:t>
      </w:r>
      <w:r w:rsidR="001755F5">
        <w:rPr>
          <w:sz w:val="28"/>
          <w:szCs w:val="28"/>
        </w:rPr>
        <w:t xml:space="preserve">ем, сформулированных в </w:t>
      </w:r>
      <w:r>
        <w:rPr>
          <w:sz w:val="28"/>
          <w:szCs w:val="28"/>
        </w:rPr>
        <w:t>обр</w:t>
      </w:r>
      <w:r w:rsidR="001755F5">
        <w:rPr>
          <w:sz w:val="28"/>
          <w:szCs w:val="28"/>
        </w:rPr>
        <w:t xml:space="preserve">ащениях, </w:t>
      </w:r>
      <w:r>
        <w:rPr>
          <w:sz w:val="28"/>
          <w:szCs w:val="28"/>
        </w:rPr>
        <w:t>даны письменные разъяснения</w:t>
      </w:r>
      <w:r w:rsidR="004F271E">
        <w:rPr>
          <w:sz w:val="28"/>
          <w:szCs w:val="28"/>
        </w:rPr>
        <w:t>, ответы заявите</w:t>
      </w:r>
      <w:bookmarkStart w:id="0" w:name="_GoBack"/>
      <w:bookmarkEnd w:id="0"/>
      <w:r w:rsidR="004F271E">
        <w:rPr>
          <w:sz w:val="28"/>
          <w:szCs w:val="28"/>
        </w:rPr>
        <w:t>лям</w:t>
      </w:r>
      <w:r>
        <w:rPr>
          <w:sz w:val="28"/>
          <w:szCs w:val="28"/>
        </w:rPr>
        <w:t>.</w:t>
      </w:r>
    </w:p>
    <w:sectPr w:rsidR="00840C26" w:rsidRPr="00951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180"/>
    <w:rsid w:val="001755F5"/>
    <w:rsid w:val="004F271E"/>
    <w:rsid w:val="00602180"/>
    <w:rsid w:val="00840C26"/>
    <w:rsid w:val="009517B8"/>
    <w:rsid w:val="00E0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9EBA5-63A1-49F4-A0EC-7BD6771A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1pt0pt">
    <w:name w:val="Основной текст (2) + 11 pt;Не полужирный;Интервал 0 pt"/>
    <w:rsid w:val="009517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Коптевцова Мария Александровна</dc:creator>
  <cp:keywords/>
  <dc:description/>
  <cp:lastModifiedBy>Коптевцова Мария Александровна</cp:lastModifiedBy>
  <cp:revision>2</cp:revision>
  <dcterms:created xsi:type="dcterms:W3CDTF">2024-09-10T11:03:00Z</dcterms:created>
  <dcterms:modified xsi:type="dcterms:W3CDTF">2024-09-10T11:03:00Z</dcterms:modified>
</cp:coreProperties>
</file>